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A8A" w14:textId="77777777" w:rsidR="006C414E" w:rsidRDefault="006C414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8F7406C" w14:textId="77777777" w:rsidR="006C414E" w:rsidRDefault="00725E8A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D5F15E" wp14:editId="5A998574">
            <wp:extent cx="1819571" cy="1207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571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F433A" w14:textId="77777777" w:rsidR="006C414E" w:rsidRDefault="006C414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5772F9A9" w14:textId="4A2192CD" w:rsidR="006C414E" w:rsidRDefault="00725E8A">
      <w:pPr>
        <w:tabs>
          <w:tab w:val="left" w:pos="2260"/>
        </w:tabs>
        <w:spacing w:before="69" w:line="480" w:lineRule="auto"/>
        <w:ind w:left="100" w:right="57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POSITION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TITLE:</w:t>
      </w:r>
      <w:r>
        <w:rPr>
          <w:rFonts w:ascii="Arial"/>
          <w:b/>
          <w:spacing w:val="64"/>
          <w:sz w:val="24"/>
        </w:rPr>
        <w:t xml:space="preserve"> </w:t>
      </w:r>
      <w:r w:rsidR="004C1B64">
        <w:rPr>
          <w:rFonts w:ascii="Arial"/>
          <w:spacing w:val="-1"/>
          <w:sz w:val="24"/>
        </w:rPr>
        <w:t>Procurement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DEPARTMENT:</w:t>
      </w:r>
      <w:r>
        <w:rPr>
          <w:rFonts w:ascii="Arial"/>
          <w:b/>
          <w:spacing w:val="11"/>
          <w:sz w:val="24"/>
        </w:rPr>
        <w:t xml:space="preserve"> </w:t>
      </w:r>
      <w:r w:rsidR="004C1B64">
        <w:rPr>
          <w:rFonts w:ascii="Arial"/>
          <w:spacing w:val="-1"/>
          <w:sz w:val="24"/>
        </w:rPr>
        <w:t>Procurement</w:t>
      </w:r>
      <w:r w:rsidR="004C1B64">
        <w:rPr>
          <w:rFonts w:ascii="Arial"/>
          <w:spacing w:val="37"/>
          <w:sz w:val="24"/>
        </w:rPr>
        <w:t xml:space="preserve"> </w:t>
      </w:r>
      <w:r>
        <w:rPr>
          <w:rFonts w:ascii="Arial"/>
          <w:b/>
          <w:sz w:val="24"/>
        </w:rPr>
        <w:t>LOCATION:</w:t>
      </w:r>
      <w:r>
        <w:rPr>
          <w:rFonts w:ascii="Arial"/>
          <w:b/>
          <w:sz w:val="24"/>
        </w:rPr>
        <w:tab/>
      </w:r>
      <w:r>
        <w:rPr>
          <w:rFonts w:ascii="Arial"/>
          <w:spacing w:val="-1"/>
          <w:sz w:val="24"/>
        </w:rPr>
        <w:t>Madrid</w:t>
      </w:r>
    </w:p>
    <w:p w14:paraId="70E0B051" w14:textId="34771BE1" w:rsidR="006C414E" w:rsidRDefault="00725E8A">
      <w:pPr>
        <w:spacing w:before="8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REPORTS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TO:      </w:t>
      </w:r>
      <w:r>
        <w:rPr>
          <w:rFonts w:ascii="Arial"/>
          <w:b/>
          <w:spacing w:val="50"/>
          <w:sz w:val="24"/>
        </w:rPr>
        <w:t xml:space="preserve"> </w:t>
      </w:r>
      <w:r w:rsidR="004C1B64">
        <w:rPr>
          <w:rFonts w:ascii="Arial"/>
          <w:sz w:val="24"/>
        </w:rPr>
        <w:t>Managing Director</w:t>
      </w:r>
      <w:r w:rsidR="00AE470D">
        <w:rPr>
          <w:rFonts w:ascii="Arial"/>
          <w:sz w:val="24"/>
        </w:rPr>
        <w:t>, Procurement</w:t>
      </w:r>
    </w:p>
    <w:p w14:paraId="76D91127" w14:textId="77777777" w:rsidR="006C414E" w:rsidRDefault="006C414E">
      <w:pPr>
        <w:rPr>
          <w:rFonts w:ascii="Arial" w:eastAsia="Arial" w:hAnsi="Arial" w:cs="Arial"/>
          <w:sz w:val="24"/>
          <w:szCs w:val="24"/>
        </w:rPr>
      </w:pPr>
    </w:p>
    <w:p w14:paraId="0073FD95" w14:textId="77777777" w:rsidR="006C414E" w:rsidRDefault="006C414E">
      <w:pPr>
        <w:spacing w:before="10"/>
        <w:rPr>
          <w:rFonts w:ascii="Arial" w:eastAsia="Arial" w:hAnsi="Arial" w:cs="Arial"/>
          <w:sz w:val="21"/>
          <w:szCs w:val="21"/>
        </w:rPr>
      </w:pPr>
    </w:p>
    <w:p w14:paraId="7CD3ECB4" w14:textId="77777777" w:rsidR="006C414E" w:rsidRDefault="00725E8A">
      <w:pPr>
        <w:pStyle w:val="Ttulo1"/>
        <w:jc w:val="both"/>
        <w:rPr>
          <w:b w:val="0"/>
          <w:bCs w:val="0"/>
        </w:rPr>
      </w:pPr>
      <w:r>
        <w:rPr>
          <w:spacing w:val="-1"/>
        </w:rPr>
        <w:t>RESPONSIBILITIES:</w:t>
      </w:r>
    </w:p>
    <w:p w14:paraId="692CC2B4" w14:textId="77777777" w:rsidR="006C414E" w:rsidRDefault="006C414E">
      <w:pPr>
        <w:spacing w:before="1"/>
        <w:rPr>
          <w:rFonts w:ascii="Arial" w:eastAsia="Arial" w:hAnsi="Arial" w:cs="Arial"/>
          <w:b/>
          <w:bCs/>
        </w:rPr>
      </w:pPr>
    </w:p>
    <w:p w14:paraId="75366ECB" w14:textId="1D1A0529" w:rsidR="006C414E" w:rsidRDefault="00725E8A">
      <w:pPr>
        <w:pStyle w:val="Textoindependiente"/>
        <w:spacing w:before="0"/>
        <w:ind w:left="100" w:firstLine="0"/>
        <w:jc w:val="both"/>
      </w:pP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AE470D">
        <w:rPr>
          <w:sz w:val="24"/>
        </w:rPr>
        <w:t>Managing Director</w:t>
      </w:r>
      <w:r w:rsidR="00AE470D">
        <w:rPr>
          <w:sz w:val="24"/>
        </w:rPr>
        <w:t xml:space="preserve"> of</w:t>
      </w:r>
      <w:r w:rsidR="00AE470D">
        <w:rPr>
          <w:sz w:val="24"/>
        </w:rPr>
        <w:t xml:space="preserve"> Procurement</w:t>
      </w:r>
      <w:r w:rsidR="00AE470D">
        <w:rPr>
          <w:spacing w:val="-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accountable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14:paraId="4445682B" w14:textId="77777777" w:rsidR="006C414E" w:rsidRDefault="006C41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57FDD956" w14:textId="77777777" w:rsidR="00CA2499" w:rsidRPr="00CA2499" w:rsidRDefault="00F61FC3" w:rsidP="00B73437">
      <w:pPr>
        <w:pStyle w:val="Textoindependiente"/>
        <w:numPr>
          <w:ilvl w:val="0"/>
          <w:numId w:val="2"/>
        </w:numPr>
        <w:tabs>
          <w:tab w:val="left" w:pos="821"/>
        </w:tabs>
        <w:spacing w:before="0" w:line="360" w:lineRule="auto"/>
        <w:ind w:right="260"/>
      </w:pPr>
      <w:r>
        <w:rPr>
          <w:spacing w:val="-1"/>
        </w:rPr>
        <w:t>Managing</w:t>
      </w:r>
      <w:r w:rsidR="00725E8A">
        <w:rPr>
          <w:spacing w:val="24"/>
        </w:rPr>
        <w:t xml:space="preserve"> </w:t>
      </w:r>
      <w:r w:rsidR="001858A9" w:rsidRPr="001858A9">
        <w:rPr>
          <w:spacing w:val="-1"/>
        </w:rPr>
        <w:t>RFPs</w:t>
      </w:r>
      <w:r w:rsidR="001858A9">
        <w:rPr>
          <w:spacing w:val="-1"/>
        </w:rPr>
        <w:t xml:space="preserve"> </w:t>
      </w:r>
    </w:p>
    <w:p w14:paraId="5ED2F377" w14:textId="77777777" w:rsidR="00CA2499" w:rsidRPr="00CA2499" w:rsidRDefault="00CA2499" w:rsidP="00B73437">
      <w:pPr>
        <w:pStyle w:val="Textoindependiente"/>
        <w:numPr>
          <w:ilvl w:val="0"/>
          <w:numId w:val="2"/>
        </w:numPr>
        <w:tabs>
          <w:tab w:val="left" w:pos="821"/>
        </w:tabs>
        <w:spacing w:before="0" w:line="360" w:lineRule="auto"/>
        <w:ind w:right="260"/>
      </w:pPr>
      <w:r>
        <w:rPr>
          <w:spacing w:val="-1"/>
        </w:rPr>
        <w:t>P</w:t>
      </w:r>
      <w:r w:rsidR="001858A9" w:rsidRPr="001858A9">
        <w:rPr>
          <w:spacing w:val="-1"/>
        </w:rPr>
        <w:t>roposal analysis</w:t>
      </w:r>
    </w:p>
    <w:p w14:paraId="35BA0E5E" w14:textId="14AA259C" w:rsidR="006C414E" w:rsidRPr="002F7F52" w:rsidRDefault="00B73437" w:rsidP="00B73437">
      <w:pPr>
        <w:pStyle w:val="Textoindependiente"/>
        <w:numPr>
          <w:ilvl w:val="0"/>
          <w:numId w:val="2"/>
        </w:numPr>
        <w:tabs>
          <w:tab w:val="left" w:pos="821"/>
        </w:tabs>
        <w:spacing w:before="0" w:line="360" w:lineRule="auto"/>
        <w:ind w:right="260"/>
      </w:pPr>
      <w:r>
        <w:rPr>
          <w:spacing w:val="-1"/>
        </w:rPr>
        <w:t>S</w:t>
      </w:r>
      <w:r w:rsidRPr="001858A9">
        <w:rPr>
          <w:spacing w:val="-1"/>
        </w:rPr>
        <w:t>uppliers’</w:t>
      </w:r>
      <w:r w:rsidR="001858A9" w:rsidRPr="001858A9">
        <w:rPr>
          <w:spacing w:val="-1"/>
        </w:rPr>
        <w:t xml:space="preserve"> certification</w:t>
      </w:r>
      <w:r w:rsidR="00CA2499">
        <w:rPr>
          <w:spacing w:val="-1"/>
        </w:rPr>
        <w:t xml:space="preserve"> and qualification process</w:t>
      </w:r>
    </w:p>
    <w:p w14:paraId="5E719A6D" w14:textId="165369C9" w:rsidR="002F7F52" w:rsidRDefault="002F7F52" w:rsidP="00B73437">
      <w:pPr>
        <w:pStyle w:val="Textoindependiente"/>
        <w:numPr>
          <w:ilvl w:val="0"/>
          <w:numId w:val="2"/>
        </w:numPr>
        <w:tabs>
          <w:tab w:val="left" w:pos="821"/>
        </w:tabs>
        <w:spacing w:before="0" w:line="360" w:lineRule="auto"/>
        <w:ind w:right="260"/>
      </w:pPr>
      <w:r w:rsidRPr="002F7F52">
        <w:t>Following and enforcing the company's procurement policies and procedures.</w:t>
      </w:r>
    </w:p>
    <w:p w14:paraId="190DFA0C" w14:textId="453FED08" w:rsidR="00AB2F09" w:rsidRDefault="00AB2F09" w:rsidP="00B73437">
      <w:pPr>
        <w:pStyle w:val="Textoindependiente"/>
        <w:numPr>
          <w:ilvl w:val="0"/>
          <w:numId w:val="2"/>
        </w:numPr>
        <w:tabs>
          <w:tab w:val="left" w:pos="821"/>
        </w:tabs>
        <w:spacing w:before="0" w:line="360" w:lineRule="auto"/>
        <w:ind w:right="260"/>
      </w:pPr>
      <w:r w:rsidRPr="00AB2F09">
        <w:t>Maintaining and updating supplier information such as qualifications, delivery times, product ranges, etc.</w:t>
      </w:r>
    </w:p>
    <w:p w14:paraId="521976F1" w14:textId="77777777" w:rsidR="006C414E" w:rsidRDefault="006C414E">
      <w:pPr>
        <w:rPr>
          <w:rFonts w:ascii="Arial" w:eastAsia="Arial" w:hAnsi="Arial" w:cs="Arial"/>
        </w:rPr>
      </w:pPr>
    </w:p>
    <w:p w14:paraId="35F4DBAF" w14:textId="77777777" w:rsidR="006C414E" w:rsidRDefault="00725E8A">
      <w:pPr>
        <w:pStyle w:val="Ttulo1"/>
        <w:spacing w:before="166"/>
        <w:jc w:val="both"/>
        <w:rPr>
          <w:b w:val="0"/>
          <w:bCs w:val="0"/>
        </w:rPr>
      </w:pPr>
      <w:r>
        <w:rPr>
          <w:spacing w:val="-2"/>
        </w:rPr>
        <w:t>BACKGROUND</w:t>
      </w:r>
      <w:r>
        <w:t xml:space="preserve"> &amp;</w:t>
      </w:r>
      <w:r>
        <w:rPr>
          <w:spacing w:val="-1"/>
        </w:rPr>
        <w:t xml:space="preserve"> EXPERIENCE:</w:t>
      </w:r>
    </w:p>
    <w:p w14:paraId="0D9CA424" w14:textId="73FF20C8" w:rsidR="006C414E" w:rsidRDefault="00725E8A" w:rsidP="00B73437">
      <w:pPr>
        <w:pStyle w:val="Textoindependiente"/>
        <w:numPr>
          <w:ilvl w:val="0"/>
          <w:numId w:val="1"/>
        </w:numPr>
        <w:tabs>
          <w:tab w:val="left" w:pos="679"/>
        </w:tabs>
        <w:spacing w:line="360" w:lineRule="auto"/>
        <w:ind w:hanging="278"/>
        <w:rPr>
          <w:rFonts w:cs="Arial"/>
        </w:rPr>
      </w:pPr>
      <w:r>
        <w:rPr>
          <w:rFonts w:cs="Arial"/>
          <w:spacing w:val="-1"/>
        </w:rPr>
        <w:t>Bachelor’s</w:t>
      </w:r>
      <w:r>
        <w:rPr>
          <w:rFonts w:cs="Arial"/>
        </w:rPr>
        <w:t xml:space="preserve"> degree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Engineering</w:t>
      </w:r>
      <w:r w:rsidR="00F25AAA">
        <w:rPr>
          <w:rFonts w:cs="Arial"/>
          <w:spacing w:val="-1"/>
        </w:rPr>
        <w:t>.</w:t>
      </w:r>
    </w:p>
    <w:p w14:paraId="4D51AB34" w14:textId="5B3DFC26" w:rsidR="006C414E" w:rsidRDefault="00725E8A" w:rsidP="00B73437">
      <w:pPr>
        <w:pStyle w:val="Textoindependiente"/>
        <w:numPr>
          <w:ilvl w:val="0"/>
          <w:numId w:val="1"/>
        </w:numPr>
        <w:tabs>
          <w:tab w:val="left" w:pos="679"/>
        </w:tabs>
        <w:spacing w:line="360" w:lineRule="auto"/>
        <w:ind w:left="678" w:hanging="290"/>
      </w:pPr>
      <w:r>
        <w:rPr>
          <w:rFonts w:cs="Arial"/>
          <w:spacing w:val="-1"/>
        </w:rPr>
        <w:t>Master’s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degree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Renewables</w:t>
      </w:r>
      <w:r>
        <w:rPr>
          <w:spacing w:val="1"/>
        </w:rPr>
        <w:t xml:space="preserve"> </w:t>
      </w:r>
      <w:r>
        <w:rPr>
          <w:spacing w:val="-1"/>
        </w:rPr>
        <w:t>(highly</w:t>
      </w:r>
      <w:r>
        <w:rPr>
          <w:spacing w:val="1"/>
        </w:rPr>
        <w:t xml:space="preserve"> </w:t>
      </w:r>
      <w:r>
        <w:rPr>
          <w:spacing w:val="-1"/>
        </w:rPr>
        <w:t>valued)</w:t>
      </w:r>
      <w:r w:rsidR="00F25AAA">
        <w:rPr>
          <w:spacing w:val="-1"/>
        </w:rPr>
        <w:t>.</w:t>
      </w:r>
    </w:p>
    <w:p w14:paraId="03978B9C" w14:textId="58EB703F" w:rsidR="00410F71" w:rsidRPr="00410F71" w:rsidRDefault="00B702CA" w:rsidP="00B73437">
      <w:pPr>
        <w:pStyle w:val="Textoindependiente"/>
        <w:numPr>
          <w:ilvl w:val="0"/>
          <w:numId w:val="1"/>
        </w:numPr>
        <w:tabs>
          <w:tab w:val="left" w:pos="667"/>
        </w:tabs>
        <w:spacing w:before="146" w:line="360" w:lineRule="auto"/>
        <w:ind w:right="114" w:hanging="283"/>
      </w:pPr>
      <w:r>
        <w:t>+2</w:t>
      </w:r>
      <w:r w:rsidR="00725E8A" w:rsidRPr="00B702CA">
        <w:rPr>
          <w:spacing w:val="-9"/>
        </w:rPr>
        <w:t xml:space="preserve"> </w:t>
      </w:r>
      <w:r w:rsidR="00725E8A" w:rsidRPr="00B702CA">
        <w:rPr>
          <w:spacing w:val="-1"/>
        </w:rPr>
        <w:t>year</w:t>
      </w:r>
      <w:r w:rsidR="00725E8A" w:rsidRPr="00B702CA">
        <w:rPr>
          <w:spacing w:val="-10"/>
        </w:rPr>
        <w:t xml:space="preserve"> </w:t>
      </w:r>
      <w:r w:rsidR="00725E8A">
        <w:t>of</w:t>
      </w:r>
      <w:r w:rsidR="00725E8A" w:rsidRPr="00B702CA">
        <w:rPr>
          <w:spacing w:val="-11"/>
        </w:rPr>
        <w:t xml:space="preserve"> </w:t>
      </w:r>
      <w:r w:rsidRPr="00B702CA">
        <w:rPr>
          <w:spacing w:val="-1"/>
        </w:rPr>
        <w:t>e</w:t>
      </w:r>
      <w:r w:rsidRPr="00B702CA">
        <w:rPr>
          <w:spacing w:val="-1"/>
        </w:rPr>
        <w:t>xperience in Procurement activities in the PV field</w:t>
      </w:r>
      <w:r w:rsidR="00F25AAA">
        <w:rPr>
          <w:spacing w:val="-1"/>
        </w:rPr>
        <w:t xml:space="preserve"> - </w:t>
      </w:r>
      <w:r w:rsidR="00F25AAA" w:rsidRPr="00F25AAA">
        <w:rPr>
          <w:spacing w:val="-1"/>
        </w:rPr>
        <w:t xml:space="preserve">working on the EPC side is </w:t>
      </w:r>
      <w:r w:rsidR="00F25AAA" w:rsidRPr="00F25AAA">
        <w:rPr>
          <w:spacing w:val="-1"/>
        </w:rPr>
        <w:t>desirable.</w:t>
      </w:r>
    </w:p>
    <w:p w14:paraId="2237751E" w14:textId="283C6516" w:rsidR="00B702CA" w:rsidRPr="00B702CA" w:rsidRDefault="00410F71" w:rsidP="00B73437">
      <w:pPr>
        <w:pStyle w:val="Textoindependiente"/>
        <w:numPr>
          <w:ilvl w:val="0"/>
          <w:numId w:val="1"/>
        </w:numPr>
        <w:tabs>
          <w:tab w:val="left" w:pos="667"/>
        </w:tabs>
        <w:spacing w:before="146" w:line="360" w:lineRule="auto"/>
        <w:ind w:right="114" w:hanging="283"/>
      </w:pPr>
      <w:r>
        <w:rPr>
          <w:spacing w:val="-1"/>
        </w:rPr>
        <w:t xml:space="preserve">Sound </w:t>
      </w:r>
      <w:r w:rsidR="00B702CA" w:rsidRPr="00B702CA">
        <w:rPr>
          <w:spacing w:val="-1"/>
        </w:rPr>
        <w:t xml:space="preserve">knowledge of the main </w:t>
      </w:r>
      <w:proofErr w:type="spellStart"/>
      <w:r w:rsidR="00B702CA" w:rsidRPr="00B702CA">
        <w:rPr>
          <w:spacing w:val="-1"/>
        </w:rPr>
        <w:t>equipments</w:t>
      </w:r>
      <w:proofErr w:type="spellEnd"/>
      <w:r>
        <w:rPr>
          <w:spacing w:val="-1"/>
        </w:rPr>
        <w:t>’</w:t>
      </w:r>
      <w:r w:rsidR="00B702CA" w:rsidRPr="00B702CA">
        <w:rPr>
          <w:spacing w:val="-1"/>
        </w:rPr>
        <w:t xml:space="preserve"> and their different suppliers</w:t>
      </w:r>
      <w:r w:rsidR="00F25AAA">
        <w:rPr>
          <w:spacing w:val="-1"/>
        </w:rPr>
        <w:t>.</w:t>
      </w:r>
    </w:p>
    <w:p w14:paraId="1B4CF209" w14:textId="77777777" w:rsidR="00B702CA" w:rsidRPr="00B702CA" w:rsidRDefault="00B702CA" w:rsidP="00410F71">
      <w:pPr>
        <w:pStyle w:val="Textoindependiente"/>
        <w:tabs>
          <w:tab w:val="left" w:pos="667"/>
        </w:tabs>
        <w:spacing w:before="146" w:line="252" w:lineRule="exact"/>
        <w:ind w:right="114" w:firstLine="0"/>
      </w:pPr>
    </w:p>
    <w:p w14:paraId="4D40E6B9" w14:textId="77777777" w:rsidR="006C414E" w:rsidRDefault="00725E8A">
      <w:pPr>
        <w:pStyle w:val="Ttulo1"/>
        <w:spacing w:before="133"/>
        <w:jc w:val="both"/>
        <w:rPr>
          <w:b w:val="0"/>
          <w:bCs w:val="0"/>
        </w:rPr>
      </w:pPr>
      <w:r>
        <w:rPr>
          <w:spacing w:val="-1"/>
        </w:rPr>
        <w:t>KNOWLEDGE:</w:t>
      </w:r>
    </w:p>
    <w:p w14:paraId="4DE02BFC" w14:textId="1A4BD1BC" w:rsidR="006C414E" w:rsidRDefault="00725E8A">
      <w:pPr>
        <w:pStyle w:val="Textoindependiente"/>
        <w:numPr>
          <w:ilvl w:val="0"/>
          <w:numId w:val="1"/>
        </w:numPr>
        <w:tabs>
          <w:tab w:val="left" w:pos="667"/>
        </w:tabs>
        <w:spacing w:before="37"/>
        <w:ind w:hanging="288"/>
      </w:pPr>
      <w:r>
        <w:rPr>
          <w:spacing w:val="-1"/>
        </w:rPr>
        <w:t>Good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t xml:space="preserve"> </w:t>
      </w:r>
      <w:r w:rsidR="00365CC5">
        <w:rPr>
          <w:spacing w:val="-1"/>
        </w:rPr>
        <w:t>Excel</w:t>
      </w:r>
      <w:r w:rsidR="00F13272">
        <w:rPr>
          <w:spacing w:val="-1"/>
        </w:rPr>
        <w:t>.</w:t>
      </w:r>
    </w:p>
    <w:p w14:paraId="3B50BF55" w14:textId="69B9E1D4" w:rsidR="006C414E" w:rsidRDefault="00C32F8E">
      <w:pPr>
        <w:pStyle w:val="Textoindependiente"/>
        <w:numPr>
          <w:ilvl w:val="0"/>
          <w:numId w:val="1"/>
        </w:numPr>
        <w:tabs>
          <w:tab w:val="left" w:pos="667"/>
        </w:tabs>
        <w:ind w:hanging="288"/>
      </w:pPr>
      <w:r>
        <w:rPr>
          <w:spacing w:val="-1"/>
        </w:rPr>
        <w:t>Knowled</w:t>
      </w:r>
      <w:r w:rsidR="00F13272">
        <w:rPr>
          <w:spacing w:val="-1"/>
        </w:rPr>
        <w:t xml:space="preserve">ge of </w:t>
      </w:r>
      <w:r w:rsidR="00365CC5">
        <w:rPr>
          <w:spacing w:val="-1"/>
        </w:rPr>
        <w:t xml:space="preserve">ARIBA is </w:t>
      </w:r>
      <w:r>
        <w:rPr>
          <w:spacing w:val="-1"/>
        </w:rPr>
        <w:t>a plus</w:t>
      </w:r>
      <w:r w:rsidR="00F13272">
        <w:rPr>
          <w:spacing w:val="-1"/>
        </w:rPr>
        <w:t>.</w:t>
      </w:r>
    </w:p>
    <w:p w14:paraId="23C8FE71" w14:textId="1B1960C4" w:rsidR="006C414E" w:rsidRDefault="00725E8A">
      <w:pPr>
        <w:pStyle w:val="Textoindependiente"/>
        <w:numPr>
          <w:ilvl w:val="0"/>
          <w:numId w:val="1"/>
        </w:numPr>
        <w:tabs>
          <w:tab w:val="left" w:pos="667"/>
        </w:tabs>
        <w:spacing w:before="124"/>
        <w:ind w:hanging="288"/>
      </w:pP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level required: C1/C2</w:t>
      </w:r>
      <w:r w:rsidR="00F13272">
        <w:rPr>
          <w:spacing w:val="-1"/>
        </w:rPr>
        <w:t>.</w:t>
      </w:r>
    </w:p>
    <w:sectPr w:rsidR="006C414E">
      <w:type w:val="continuous"/>
      <w:pgSz w:w="11910" w:h="16850"/>
      <w:pgMar w:top="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57A4"/>
    <w:multiLevelType w:val="hybridMultilevel"/>
    <w:tmpl w:val="CDEC78A2"/>
    <w:lvl w:ilvl="0" w:tplc="83585AC0">
      <w:start w:val="1"/>
      <w:numFmt w:val="bullet"/>
      <w:lvlText w:val=""/>
      <w:lvlJc w:val="left"/>
      <w:pPr>
        <w:ind w:left="666" w:hanging="291"/>
      </w:pPr>
      <w:rPr>
        <w:rFonts w:ascii="Symbol" w:eastAsia="Symbol" w:hAnsi="Symbol" w:hint="default"/>
        <w:sz w:val="22"/>
        <w:szCs w:val="22"/>
      </w:rPr>
    </w:lvl>
    <w:lvl w:ilvl="1" w:tplc="E2E86B6A">
      <w:start w:val="1"/>
      <w:numFmt w:val="bullet"/>
      <w:lvlText w:val="•"/>
      <w:lvlJc w:val="left"/>
      <w:pPr>
        <w:ind w:left="1524" w:hanging="291"/>
      </w:pPr>
      <w:rPr>
        <w:rFonts w:hint="default"/>
      </w:rPr>
    </w:lvl>
    <w:lvl w:ilvl="2" w:tplc="2B12C096">
      <w:start w:val="1"/>
      <w:numFmt w:val="bullet"/>
      <w:lvlText w:val="•"/>
      <w:lvlJc w:val="left"/>
      <w:pPr>
        <w:ind w:left="2382" w:hanging="291"/>
      </w:pPr>
      <w:rPr>
        <w:rFonts w:hint="default"/>
      </w:rPr>
    </w:lvl>
    <w:lvl w:ilvl="3" w:tplc="CCB26918">
      <w:start w:val="1"/>
      <w:numFmt w:val="bullet"/>
      <w:lvlText w:val="•"/>
      <w:lvlJc w:val="left"/>
      <w:pPr>
        <w:ind w:left="3240" w:hanging="291"/>
      </w:pPr>
      <w:rPr>
        <w:rFonts w:hint="default"/>
      </w:rPr>
    </w:lvl>
    <w:lvl w:ilvl="4" w:tplc="50CE794E">
      <w:start w:val="1"/>
      <w:numFmt w:val="bullet"/>
      <w:lvlText w:val="•"/>
      <w:lvlJc w:val="left"/>
      <w:pPr>
        <w:ind w:left="4098" w:hanging="291"/>
      </w:pPr>
      <w:rPr>
        <w:rFonts w:hint="default"/>
      </w:rPr>
    </w:lvl>
    <w:lvl w:ilvl="5" w:tplc="4844EFF0">
      <w:start w:val="1"/>
      <w:numFmt w:val="bullet"/>
      <w:lvlText w:val="•"/>
      <w:lvlJc w:val="left"/>
      <w:pPr>
        <w:ind w:left="4956" w:hanging="291"/>
      </w:pPr>
      <w:rPr>
        <w:rFonts w:hint="default"/>
      </w:rPr>
    </w:lvl>
    <w:lvl w:ilvl="6" w:tplc="783271E8">
      <w:start w:val="1"/>
      <w:numFmt w:val="bullet"/>
      <w:lvlText w:val="•"/>
      <w:lvlJc w:val="left"/>
      <w:pPr>
        <w:ind w:left="5814" w:hanging="291"/>
      </w:pPr>
      <w:rPr>
        <w:rFonts w:hint="default"/>
      </w:rPr>
    </w:lvl>
    <w:lvl w:ilvl="7" w:tplc="62B08D20">
      <w:start w:val="1"/>
      <w:numFmt w:val="bullet"/>
      <w:lvlText w:val="•"/>
      <w:lvlJc w:val="left"/>
      <w:pPr>
        <w:ind w:left="6672" w:hanging="291"/>
      </w:pPr>
      <w:rPr>
        <w:rFonts w:hint="default"/>
      </w:rPr>
    </w:lvl>
    <w:lvl w:ilvl="8" w:tplc="82929ECE">
      <w:start w:val="1"/>
      <w:numFmt w:val="bullet"/>
      <w:lvlText w:val="•"/>
      <w:lvlJc w:val="left"/>
      <w:pPr>
        <w:ind w:left="7530" w:hanging="291"/>
      </w:pPr>
      <w:rPr>
        <w:rFonts w:hint="default"/>
      </w:rPr>
    </w:lvl>
  </w:abstractNum>
  <w:abstractNum w:abstractNumId="1" w15:restartNumberingAfterBreak="0">
    <w:nsid w:val="76882456"/>
    <w:multiLevelType w:val="hybridMultilevel"/>
    <w:tmpl w:val="50A65628"/>
    <w:lvl w:ilvl="0" w:tplc="CCC6584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2207DD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22D80B4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EB90817C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DBE04D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508574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BADC238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60D67EF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CD6E693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E"/>
    <w:rsid w:val="001858A9"/>
    <w:rsid w:val="002F7F52"/>
    <w:rsid w:val="00365CC5"/>
    <w:rsid w:val="00410F71"/>
    <w:rsid w:val="004C1B64"/>
    <w:rsid w:val="006C414E"/>
    <w:rsid w:val="00725E8A"/>
    <w:rsid w:val="00957F60"/>
    <w:rsid w:val="00AB2F09"/>
    <w:rsid w:val="00AE470D"/>
    <w:rsid w:val="00B45210"/>
    <w:rsid w:val="00B702CA"/>
    <w:rsid w:val="00B73437"/>
    <w:rsid w:val="00C32F8E"/>
    <w:rsid w:val="00CA2499"/>
    <w:rsid w:val="00F13272"/>
    <w:rsid w:val="00F25AAA"/>
    <w:rsid w:val="00F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362A"/>
  <w15:docId w15:val="{B4B55E36-6ED5-4DCF-8FFC-6FE6C478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6"/>
      <w:ind w:left="666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66916DB775B41B847426A223DF6C3" ma:contentTypeVersion="14" ma:contentTypeDescription="Create a new document." ma:contentTypeScope="" ma:versionID="a0a2c08549575bcd1528396268497e7b">
  <xsd:schema xmlns:xsd="http://www.w3.org/2001/XMLSchema" xmlns:xs="http://www.w3.org/2001/XMLSchema" xmlns:p="http://schemas.microsoft.com/office/2006/metadata/properties" xmlns:ns1="http://schemas.microsoft.com/sharepoint/v3" xmlns:ns2="7993e8d6-59b6-47ae-9716-36a7a678fed1" xmlns:ns3="8ccbb73a-7e47-4ae8-a272-c66e451cdd51" targetNamespace="http://schemas.microsoft.com/office/2006/metadata/properties" ma:root="true" ma:fieldsID="60dec34e28858aa36e32c49d5a4d5418" ns1:_="" ns2:_="" ns3:_="">
    <xsd:import namespace="http://schemas.microsoft.com/sharepoint/v3"/>
    <xsd:import namespace="7993e8d6-59b6-47ae-9716-36a7a678fed1"/>
    <xsd:import namespace="8ccbb73a-7e47-4ae8-a272-c66e451cd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3e8d6-59b6-47ae-9716-36a7a678f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b73a-7e47-4ae8-a272-c66e451cd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60B63-9B3A-476B-B8C7-BDB15AACD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6191B0-843F-4FED-B93B-CCAF766D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93e8d6-59b6-47ae-9716-36a7a678fed1"/>
    <ds:schemaRef ds:uri="8ccbb73a-7e47-4ae8-a272-c66e451cd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8F1FA-BF9C-4705-8022-84680A3EA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Zufriategui</dc:creator>
  <cp:lastModifiedBy>Maite Zufriategui</cp:lastModifiedBy>
  <cp:revision>17</cp:revision>
  <dcterms:created xsi:type="dcterms:W3CDTF">2021-04-19T09:31:00Z</dcterms:created>
  <dcterms:modified xsi:type="dcterms:W3CDTF">2021-04-23T10:29:00Z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2021-04-15T00:00:00Z</vt:filetime>
  </property>
  <property fmtid="{D5CDD505-2E9C-101B-9397-08002B2CF9AE}" pid="4" name="ContentTypeId">
    <vt:lpwstr>0x01010084466916DB775B41B847426A223DF6C3</vt:lpwstr>
  </property>
</Properties>
</file>